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C7A" w:rsidRPr="006D0C7A" w:rsidRDefault="006D0C7A" w:rsidP="006D0C7A">
      <w:pPr>
        <w:jc w:val="center"/>
        <w:rPr>
          <w:rFonts w:eastAsiaTheme="minorHAnsi" w:cstheme="minorBidi"/>
          <w:b/>
          <w:sz w:val="28"/>
          <w:szCs w:val="22"/>
        </w:rPr>
      </w:pPr>
      <w:r w:rsidRPr="006D0C7A">
        <w:rPr>
          <w:rFonts w:eastAsiaTheme="minorHAnsi" w:cstheme="minorBidi"/>
          <w:b/>
          <w:sz w:val="28"/>
          <w:szCs w:val="22"/>
        </w:rPr>
        <w:t>CỘNG HÒA XÃ HỘI CHỦ NGHĨA VIỆT NAM</w:t>
      </w:r>
    </w:p>
    <w:p w:rsidR="006D0C7A" w:rsidRPr="006D0C7A" w:rsidRDefault="006D0C7A" w:rsidP="006D0C7A">
      <w:pPr>
        <w:jc w:val="center"/>
        <w:rPr>
          <w:rFonts w:eastAsiaTheme="minorHAnsi" w:cstheme="minorBidi"/>
          <w:b/>
          <w:sz w:val="28"/>
          <w:szCs w:val="22"/>
        </w:rPr>
      </w:pPr>
      <w:r w:rsidRPr="006D0C7A">
        <w:rPr>
          <w:rFonts w:eastAsiaTheme="minorHAnsi" w:cstheme="minorBidi"/>
          <w:b/>
          <w:sz w:val="28"/>
          <w:szCs w:val="22"/>
        </w:rPr>
        <w:t>Độc lập - Tự do - Hạnh phúc</w:t>
      </w:r>
    </w:p>
    <w:p w:rsidR="006D0C7A" w:rsidRPr="006D0C7A" w:rsidRDefault="006D0C7A" w:rsidP="006D0C7A">
      <w:pPr>
        <w:spacing w:before="120" w:after="120" w:line="276" w:lineRule="auto"/>
        <w:jc w:val="right"/>
        <w:rPr>
          <w:rFonts w:eastAsiaTheme="minorHAnsi" w:cstheme="minorBidi"/>
          <w:i/>
          <w:sz w:val="28"/>
          <w:szCs w:val="22"/>
        </w:rPr>
      </w:pPr>
      <w:r w:rsidRPr="006D0C7A">
        <w:rPr>
          <w:rFonts w:eastAsiaTheme="minorHAnsi" w:cstheme="minorBidi"/>
          <w:noProof/>
          <w:sz w:val="28"/>
          <w:szCs w:val="22"/>
        </w:rPr>
        <mc:AlternateContent>
          <mc:Choice Requires="wps">
            <w:drawing>
              <wp:anchor distT="0" distB="0" distL="114300" distR="114300" simplePos="0" relativeHeight="251659264" behindDoc="0" locked="0" layoutInCell="1" allowOverlap="1" wp14:anchorId="6E733EF0" wp14:editId="56425D2B">
                <wp:simplePos x="0" y="0"/>
                <wp:positionH relativeFrom="column">
                  <wp:posOffset>1721583</wp:posOffset>
                </wp:positionH>
                <wp:positionV relativeFrom="paragraph">
                  <wp:posOffset>9525</wp:posOffset>
                </wp:positionV>
                <wp:extent cx="2164715" cy="0"/>
                <wp:effectExtent l="0" t="0" r="26035" b="19050"/>
                <wp:wrapNone/>
                <wp:docPr id="1" name="Straight Connector 1"/>
                <wp:cNvGraphicFramePr/>
                <a:graphic xmlns:a="http://schemas.openxmlformats.org/drawingml/2006/main">
                  <a:graphicData uri="http://schemas.microsoft.com/office/word/2010/wordprocessingShape">
                    <wps:wsp>
                      <wps:cNvCnPr/>
                      <wps:spPr>
                        <a:xfrm>
                          <a:off x="0" y="0"/>
                          <a:ext cx="2164715"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5.55pt,.75pt" to="30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" strokecolor="windowText"/>
            </w:pict>
          </mc:Fallback>
        </mc:AlternateContent>
      </w:r>
      <w:r w:rsidR="00665D49">
        <w:rPr>
          <w:rFonts w:eastAsiaTheme="minorHAnsi" w:cstheme="minorBidi"/>
          <w:i/>
          <w:sz w:val="28"/>
          <w:szCs w:val="22"/>
        </w:rPr>
        <w:t>Bình Lục, ngày…..tháng…..năm………</w:t>
      </w:r>
    </w:p>
    <w:p w:rsidR="00823120" w:rsidRDefault="00823120" w:rsidP="006D0C7A">
      <w:pPr>
        <w:spacing w:line="360" w:lineRule="auto"/>
      </w:pPr>
    </w:p>
    <w:p w:rsidR="00823120" w:rsidRDefault="00823120" w:rsidP="00823120">
      <w:pPr>
        <w:spacing w:line="360" w:lineRule="auto"/>
        <w:jc w:val="center"/>
        <w:rPr>
          <w:b/>
          <w:sz w:val="28"/>
          <w:szCs w:val="28"/>
        </w:rPr>
      </w:pPr>
      <w:r>
        <w:rPr>
          <w:b/>
          <w:sz w:val="28"/>
          <w:szCs w:val="28"/>
        </w:rPr>
        <w:t>BÁO CÁO VỀ HỘP THƯ</w:t>
      </w:r>
      <w:r w:rsidR="004834FD">
        <w:rPr>
          <w:b/>
          <w:sz w:val="28"/>
          <w:szCs w:val="28"/>
        </w:rPr>
        <w:t xml:space="preserve"> BÍ MẬT SAU KHI</w:t>
      </w:r>
      <w:r w:rsidRPr="002F7F73">
        <w:rPr>
          <w:b/>
          <w:sz w:val="28"/>
          <w:szCs w:val="28"/>
        </w:rPr>
        <w:t xml:space="preserve"> SINH HOẠT</w:t>
      </w:r>
    </w:p>
    <w:p w:rsidR="00823120" w:rsidRDefault="00823120" w:rsidP="00823120">
      <w:pPr>
        <w:spacing w:line="360" w:lineRule="auto"/>
        <w:rPr>
          <w:b/>
          <w:sz w:val="28"/>
          <w:szCs w:val="28"/>
        </w:rPr>
      </w:pPr>
    </w:p>
    <w:p w:rsidR="00823120" w:rsidRDefault="00823120" w:rsidP="00F159CF">
      <w:pPr>
        <w:spacing w:before="120" w:after="120" w:line="360" w:lineRule="auto"/>
        <w:jc w:val="both"/>
        <w:rPr>
          <w:sz w:val="28"/>
          <w:szCs w:val="28"/>
        </w:rPr>
      </w:pPr>
      <w:r>
        <w:rPr>
          <w:b/>
          <w:sz w:val="28"/>
          <w:szCs w:val="28"/>
        </w:rPr>
        <w:t xml:space="preserve">        </w:t>
      </w:r>
      <w:r>
        <w:rPr>
          <w:b/>
          <w:sz w:val="28"/>
          <w:szCs w:val="28"/>
        </w:rPr>
        <w:tab/>
      </w:r>
      <w:r w:rsidRPr="002F7F73">
        <w:rPr>
          <w:sz w:val="28"/>
          <w:szCs w:val="28"/>
        </w:rPr>
        <w:t>Tôi</w:t>
      </w:r>
      <w:r>
        <w:rPr>
          <w:sz w:val="28"/>
          <w:szCs w:val="28"/>
        </w:rPr>
        <w:t>: Nguyễ</w:t>
      </w:r>
      <w:r w:rsidR="00EE3678">
        <w:rPr>
          <w:sz w:val="28"/>
          <w:szCs w:val="28"/>
        </w:rPr>
        <w:t>n Thị Nhung</w:t>
      </w:r>
      <w:r w:rsidR="00EE3678">
        <w:rPr>
          <w:sz w:val="28"/>
          <w:szCs w:val="28"/>
        </w:rPr>
        <w:tab/>
        <w:t xml:space="preserve">    Cấp bậc: </w:t>
      </w:r>
      <w:r w:rsidR="003D7AE2">
        <w:rPr>
          <w:sz w:val="28"/>
          <w:szCs w:val="28"/>
        </w:rPr>
        <w:t>……………</w:t>
      </w:r>
      <w:r>
        <w:rPr>
          <w:sz w:val="28"/>
          <w:szCs w:val="28"/>
        </w:rPr>
        <w:tab/>
        <w:t>Chức vụ: Cán bộ</w:t>
      </w:r>
    </w:p>
    <w:p w:rsidR="00823120" w:rsidRDefault="00EE3678" w:rsidP="00F159CF">
      <w:pPr>
        <w:spacing w:before="120" w:after="120" w:line="360" w:lineRule="auto"/>
        <w:ind w:firstLine="720"/>
        <w:jc w:val="both"/>
        <w:rPr>
          <w:sz w:val="28"/>
          <w:szCs w:val="28"/>
        </w:rPr>
      </w:pPr>
      <w:r>
        <w:rPr>
          <w:sz w:val="28"/>
          <w:szCs w:val="28"/>
        </w:rPr>
        <w:t xml:space="preserve">Đơn vị: </w:t>
      </w:r>
      <w:r w:rsidR="006D0C7A">
        <w:rPr>
          <w:sz w:val="28"/>
          <w:szCs w:val="28"/>
        </w:rPr>
        <w:t>Đội CSĐT về kinh tế - ma túy, Công an huyện Bình Lục</w:t>
      </w:r>
    </w:p>
    <w:p w:rsidR="00823120" w:rsidRDefault="00823120" w:rsidP="00F159CF">
      <w:pPr>
        <w:spacing w:before="120" w:after="120" w:line="360" w:lineRule="auto"/>
        <w:jc w:val="both"/>
        <w:rPr>
          <w:sz w:val="28"/>
          <w:szCs w:val="28"/>
        </w:rPr>
      </w:pPr>
      <w:r>
        <w:rPr>
          <w:sz w:val="28"/>
          <w:szCs w:val="28"/>
        </w:rPr>
        <w:t xml:space="preserve">        </w:t>
      </w:r>
      <w:r>
        <w:rPr>
          <w:sz w:val="28"/>
          <w:szCs w:val="28"/>
        </w:rPr>
        <w:tab/>
        <w:t>Sinh hoạt với CSBM: Bí danh “</w:t>
      </w:r>
      <w:r w:rsidR="004834FD">
        <w:rPr>
          <w:sz w:val="28"/>
          <w:szCs w:val="28"/>
        </w:rPr>
        <w:t>T</w:t>
      </w:r>
      <w:r w:rsidR="004C6125">
        <w:rPr>
          <w:sz w:val="28"/>
          <w:szCs w:val="28"/>
        </w:rPr>
        <w:t>ÉP</w:t>
      </w:r>
      <w:r w:rsidR="004834FD">
        <w:rPr>
          <w:sz w:val="28"/>
          <w:szCs w:val="28"/>
        </w:rPr>
        <w:t>”, Số hồ sơ:</w:t>
      </w:r>
      <w:r w:rsidR="004C6125">
        <w:rPr>
          <w:sz w:val="28"/>
          <w:szCs w:val="28"/>
        </w:rPr>
        <w:t>51LC0921/11111E</w:t>
      </w:r>
    </w:p>
    <w:p w:rsidR="00823120" w:rsidRDefault="00823120" w:rsidP="00F159CF">
      <w:pPr>
        <w:spacing w:before="120" w:after="120" w:line="360" w:lineRule="auto"/>
        <w:jc w:val="both"/>
        <w:rPr>
          <w:sz w:val="28"/>
          <w:szCs w:val="28"/>
        </w:rPr>
      </w:pPr>
      <w:r>
        <w:rPr>
          <w:sz w:val="28"/>
          <w:szCs w:val="28"/>
        </w:rPr>
        <w:tab/>
        <w:t>Địa điểm sinh hoạt: Hộp thư bí mật</w:t>
      </w:r>
      <w:r w:rsidR="00F159CF">
        <w:rPr>
          <w:sz w:val="28"/>
          <w:szCs w:val="28"/>
        </w:rPr>
        <w:t>.</w:t>
      </w:r>
    </w:p>
    <w:p w:rsidR="00823120" w:rsidRDefault="00823120" w:rsidP="00F159CF">
      <w:pPr>
        <w:spacing w:before="120" w:after="120" w:line="360" w:lineRule="auto"/>
        <w:jc w:val="both"/>
        <w:rPr>
          <w:sz w:val="28"/>
          <w:szCs w:val="28"/>
        </w:rPr>
      </w:pPr>
      <w:r>
        <w:rPr>
          <w:sz w:val="28"/>
          <w:szCs w:val="28"/>
        </w:rPr>
        <w:t xml:space="preserve">         </w:t>
      </w:r>
      <w:r>
        <w:rPr>
          <w:sz w:val="28"/>
          <w:szCs w:val="28"/>
        </w:rPr>
        <w:tab/>
        <w:t>Trinh sát đã báo cáo lãnh đạo về việc sinh hoạt với CSBM bí danh “</w:t>
      </w:r>
      <w:r w:rsidR="006D0C7A">
        <w:rPr>
          <w:sz w:val="28"/>
          <w:szCs w:val="28"/>
        </w:rPr>
        <w:t>T</w:t>
      </w:r>
      <w:r w:rsidR="004C6125">
        <w:rPr>
          <w:sz w:val="28"/>
          <w:szCs w:val="28"/>
        </w:rPr>
        <w:t>ÉP</w:t>
      </w:r>
      <w:r>
        <w:rPr>
          <w:sz w:val="28"/>
          <w:szCs w:val="28"/>
        </w:rPr>
        <w:t>”  tại hộp thư bí mật theo lịch sinh hoạt. Trước khi sinh hoạt trinh sát đã kiểm tra Hộp thư bí mật tuyệt đối an toàn, bí mật phục vụ tốt cho công tác sinh hoạt</w:t>
      </w:r>
      <w:r w:rsidR="004C6125">
        <w:rPr>
          <w:sz w:val="28"/>
          <w:szCs w:val="28"/>
        </w:rPr>
        <w:t xml:space="preserve"> của trinh sát</w:t>
      </w:r>
      <w:r>
        <w:rPr>
          <w:sz w:val="28"/>
          <w:szCs w:val="28"/>
        </w:rPr>
        <w:t xml:space="preserve"> với Cộng tác viên bí mật. Trong</w:t>
      </w:r>
      <w:r w:rsidR="004C6125">
        <w:rPr>
          <w:sz w:val="28"/>
          <w:szCs w:val="28"/>
        </w:rPr>
        <w:t xml:space="preserve"> </w:t>
      </w:r>
      <w:r w:rsidR="003D7AE2">
        <w:rPr>
          <w:sz w:val="28"/>
          <w:szCs w:val="28"/>
        </w:rPr>
        <w:t>sau quá trình sinh hoạt</w:t>
      </w:r>
      <w:r w:rsidR="004C6125">
        <w:rPr>
          <w:sz w:val="28"/>
          <w:szCs w:val="28"/>
        </w:rPr>
        <w:t>,</w:t>
      </w:r>
      <w:r w:rsidR="003D7AE2">
        <w:rPr>
          <w:sz w:val="28"/>
          <w:szCs w:val="28"/>
        </w:rPr>
        <w:t xml:space="preserve"> trinh sát cũng đã tiến hành kiểm tra</w:t>
      </w:r>
      <w:r>
        <w:rPr>
          <w:sz w:val="28"/>
          <w:szCs w:val="28"/>
        </w:rPr>
        <w:t xml:space="preserve"> hộp thư bí mật đảm bảo an toàn bí mật</w:t>
      </w:r>
      <w:r w:rsidR="003D7AE2">
        <w:rPr>
          <w:sz w:val="28"/>
          <w:szCs w:val="28"/>
        </w:rPr>
        <w:t xml:space="preserve"> đảm bảo</w:t>
      </w:r>
      <w:r>
        <w:rPr>
          <w:sz w:val="28"/>
          <w:szCs w:val="28"/>
        </w:rPr>
        <w:t xml:space="preserve"> tuyệt đối không để lộ hoạt động, thông tin, phục vụ tốt cho công tác đấu tranh phòng chống tội phạm.</w:t>
      </w:r>
    </w:p>
    <w:p w:rsidR="00823120" w:rsidRPr="00DC1FC3" w:rsidRDefault="003D7AE2" w:rsidP="004C6125">
      <w:pPr>
        <w:spacing w:before="120" w:after="240" w:line="360" w:lineRule="auto"/>
        <w:jc w:val="both"/>
        <w:rPr>
          <w:sz w:val="28"/>
          <w:szCs w:val="28"/>
        </w:rPr>
      </w:pPr>
      <w:r>
        <w:rPr>
          <w:sz w:val="28"/>
          <w:szCs w:val="28"/>
        </w:rPr>
        <w:tab/>
        <w:t>Trinh sát báo cáo Lãnh đạo Công an huyện biết và xin ý kiến chi đạo./.</w:t>
      </w:r>
      <w:bookmarkStart w:id="0" w:name="_GoBack"/>
      <w:bookmarkEnd w:id="0"/>
    </w:p>
    <w:tbl>
      <w:tblPr>
        <w:tblW w:w="0" w:type="auto"/>
        <w:tblLook w:val="01E0" w:firstRow="1" w:lastRow="1" w:firstColumn="1" w:lastColumn="1" w:noHBand="0" w:noVBand="0"/>
      </w:tblPr>
      <w:tblGrid>
        <w:gridCol w:w="4508"/>
        <w:gridCol w:w="4496"/>
      </w:tblGrid>
      <w:tr w:rsidR="00823120" w:rsidRPr="002305A1" w:rsidTr="000415E3">
        <w:tc>
          <w:tcPr>
            <w:tcW w:w="4952" w:type="dxa"/>
            <w:shd w:val="clear" w:color="auto" w:fill="auto"/>
          </w:tcPr>
          <w:p w:rsidR="00823120" w:rsidRDefault="00665D49" w:rsidP="000415E3">
            <w:pPr>
              <w:spacing w:line="360" w:lineRule="auto"/>
              <w:jc w:val="center"/>
              <w:rPr>
                <w:b/>
                <w:sz w:val="28"/>
                <w:szCs w:val="28"/>
              </w:rPr>
            </w:pPr>
            <w:r>
              <w:rPr>
                <w:b/>
                <w:sz w:val="28"/>
                <w:szCs w:val="28"/>
              </w:rPr>
              <w:t>LÃNH ĐẠO CÔ</w:t>
            </w:r>
            <w:r w:rsidR="006D0C7A">
              <w:rPr>
                <w:b/>
                <w:sz w:val="28"/>
                <w:szCs w:val="28"/>
              </w:rPr>
              <w:t>NG AN HUYỆN</w:t>
            </w:r>
          </w:p>
          <w:p w:rsidR="00823120" w:rsidRDefault="00823120" w:rsidP="000415E3">
            <w:pPr>
              <w:spacing w:line="360" w:lineRule="auto"/>
              <w:jc w:val="center"/>
              <w:rPr>
                <w:b/>
                <w:sz w:val="28"/>
                <w:szCs w:val="28"/>
              </w:rPr>
            </w:pPr>
          </w:p>
          <w:p w:rsidR="00823120" w:rsidRDefault="00823120" w:rsidP="000415E3">
            <w:pPr>
              <w:spacing w:line="360" w:lineRule="auto"/>
              <w:jc w:val="center"/>
              <w:rPr>
                <w:b/>
                <w:sz w:val="28"/>
                <w:szCs w:val="28"/>
              </w:rPr>
            </w:pPr>
          </w:p>
          <w:p w:rsidR="00823120" w:rsidRDefault="00823120" w:rsidP="000415E3">
            <w:pPr>
              <w:spacing w:line="360" w:lineRule="auto"/>
              <w:jc w:val="center"/>
              <w:rPr>
                <w:b/>
                <w:sz w:val="28"/>
                <w:szCs w:val="28"/>
              </w:rPr>
            </w:pPr>
          </w:p>
          <w:p w:rsidR="00823120" w:rsidRPr="002305A1" w:rsidRDefault="00823120" w:rsidP="000415E3">
            <w:pPr>
              <w:spacing w:line="360" w:lineRule="auto"/>
              <w:jc w:val="center"/>
              <w:rPr>
                <w:b/>
                <w:sz w:val="28"/>
                <w:szCs w:val="28"/>
              </w:rPr>
            </w:pPr>
          </w:p>
        </w:tc>
        <w:tc>
          <w:tcPr>
            <w:tcW w:w="4952" w:type="dxa"/>
            <w:shd w:val="clear" w:color="auto" w:fill="auto"/>
          </w:tcPr>
          <w:p w:rsidR="00823120" w:rsidRPr="002305A1" w:rsidRDefault="00823120" w:rsidP="000415E3">
            <w:pPr>
              <w:spacing w:line="360" w:lineRule="auto"/>
              <w:jc w:val="center"/>
              <w:rPr>
                <w:b/>
                <w:sz w:val="28"/>
                <w:szCs w:val="28"/>
              </w:rPr>
            </w:pPr>
            <w:r w:rsidRPr="002305A1">
              <w:rPr>
                <w:b/>
                <w:sz w:val="28"/>
                <w:szCs w:val="28"/>
              </w:rPr>
              <w:t>CÁN BỘ BÁO CÁO</w:t>
            </w:r>
          </w:p>
          <w:p w:rsidR="00823120" w:rsidRPr="002305A1" w:rsidRDefault="00823120" w:rsidP="000415E3">
            <w:pPr>
              <w:spacing w:line="360" w:lineRule="auto"/>
              <w:jc w:val="center"/>
              <w:rPr>
                <w:b/>
                <w:sz w:val="28"/>
                <w:szCs w:val="28"/>
              </w:rPr>
            </w:pPr>
          </w:p>
          <w:p w:rsidR="00823120" w:rsidRPr="002305A1" w:rsidRDefault="00823120" w:rsidP="000415E3">
            <w:pPr>
              <w:spacing w:line="360" w:lineRule="auto"/>
              <w:jc w:val="center"/>
              <w:rPr>
                <w:b/>
                <w:sz w:val="28"/>
                <w:szCs w:val="28"/>
              </w:rPr>
            </w:pPr>
          </w:p>
          <w:p w:rsidR="00823120" w:rsidRPr="002305A1" w:rsidRDefault="00823120" w:rsidP="000415E3">
            <w:pPr>
              <w:spacing w:line="360" w:lineRule="auto"/>
              <w:jc w:val="center"/>
              <w:rPr>
                <w:b/>
                <w:sz w:val="28"/>
                <w:szCs w:val="28"/>
              </w:rPr>
            </w:pPr>
          </w:p>
          <w:p w:rsidR="00823120" w:rsidRPr="002305A1" w:rsidRDefault="006D0C7A" w:rsidP="003D7AE2">
            <w:pPr>
              <w:spacing w:line="360" w:lineRule="auto"/>
              <w:jc w:val="center"/>
              <w:rPr>
                <w:b/>
                <w:sz w:val="28"/>
                <w:szCs w:val="28"/>
              </w:rPr>
            </w:pPr>
            <w:r>
              <w:rPr>
                <w:b/>
                <w:sz w:val="28"/>
                <w:szCs w:val="28"/>
              </w:rPr>
              <w:t xml:space="preserve"> </w:t>
            </w:r>
            <w:r w:rsidR="00823120">
              <w:rPr>
                <w:b/>
                <w:sz w:val="28"/>
                <w:szCs w:val="28"/>
              </w:rPr>
              <w:t>Nguyễn Thị Nhung</w:t>
            </w:r>
          </w:p>
        </w:tc>
      </w:tr>
    </w:tbl>
    <w:p w:rsidR="00823120" w:rsidRDefault="00823120" w:rsidP="00823120">
      <w:pPr>
        <w:spacing w:line="360" w:lineRule="auto"/>
        <w:jc w:val="center"/>
        <w:rPr>
          <w:b/>
          <w:sz w:val="28"/>
          <w:szCs w:val="28"/>
        </w:rPr>
      </w:pPr>
      <w:r>
        <w:rPr>
          <w:b/>
          <w:sz w:val="28"/>
          <w:szCs w:val="28"/>
        </w:rPr>
        <w:t xml:space="preserve">                 </w:t>
      </w:r>
    </w:p>
    <w:p w:rsidR="00823120" w:rsidRDefault="00823120" w:rsidP="00823120">
      <w:pPr>
        <w:spacing w:line="360" w:lineRule="auto"/>
      </w:pPr>
    </w:p>
    <w:p w:rsidR="00823120" w:rsidRDefault="00823120" w:rsidP="00823120">
      <w:pPr>
        <w:spacing w:line="360" w:lineRule="auto"/>
      </w:pPr>
    </w:p>
    <w:p w:rsidR="00823120" w:rsidRDefault="00823120" w:rsidP="00823120">
      <w:pPr>
        <w:spacing w:line="360" w:lineRule="auto"/>
      </w:pPr>
    </w:p>
    <w:p w:rsidR="00823120" w:rsidRDefault="00823120" w:rsidP="00823120"/>
    <w:p w:rsidR="00F56AEB" w:rsidRDefault="00F56AEB"/>
    <w:sectPr w:rsidR="00F56AEB" w:rsidSect="002758CC">
      <w:pgSz w:w="11907" w:h="16840" w:code="9"/>
      <w:pgMar w:top="1134" w:right="1134" w:bottom="1134" w:left="1985"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120"/>
    <w:rsid w:val="002F1EEB"/>
    <w:rsid w:val="002F56F9"/>
    <w:rsid w:val="0038565F"/>
    <w:rsid w:val="003D7AE2"/>
    <w:rsid w:val="003E4D7C"/>
    <w:rsid w:val="004834FD"/>
    <w:rsid w:val="0049454B"/>
    <w:rsid w:val="004C6125"/>
    <w:rsid w:val="004C7A9C"/>
    <w:rsid w:val="00657BB4"/>
    <w:rsid w:val="00665D49"/>
    <w:rsid w:val="006D0C7A"/>
    <w:rsid w:val="00823120"/>
    <w:rsid w:val="008918F2"/>
    <w:rsid w:val="009D07FA"/>
    <w:rsid w:val="00D4554A"/>
    <w:rsid w:val="00D66AC4"/>
    <w:rsid w:val="00DC0511"/>
    <w:rsid w:val="00E15A11"/>
    <w:rsid w:val="00E77D4A"/>
    <w:rsid w:val="00EE3678"/>
    <w:rsid w:val="00F159CF"/>
    <w:rsid w:val="00F56AE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120"/>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120"/>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2</cp:revision>
  <cp:lastPrinted>2021-10-14T03:41:00Z</cp:lastPrinted>
  <dcterms:created xsi:type="dcterms:W3CDTF">2022-04-24T07:47:00Z</dcterms:created>
  <dcterms:modified xsi:type="dcterms:W3CDTF">2022-04-24T07:47:00Z</dcterms:modified>
</cp:coreProperties>
</file>